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8A" w:rsidRDefault="00917579" w:rsidP="00917579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ru-RU"/>
        </w:rPr>
      </w:pPr>
      <w:r w:rsidRPr="009E0E8A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</w:rPr>
        <w:t>Врачебно-летная экспертиза</w:t>
      </w:r>
      <w:r w:rsidR="009E0E8A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ru-RU"/>
        </w:rPr>
        <w:t xml:space="preserve"> в медико-санитарной части </w:t>
      </w:r>
    </w:p>
    <w:p w:rsidR="00917579" w:rsidRPr="009E0E8A" w:rsidRDefault="009E0E8A" w:rsidP="00917579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val="ru-RU"/>
        </w:rPr>
        <w:t>ГП «Кыргызаэронавигация»</w:t>
      </w:r>
    </w:p>
    <w:p w:rsidR="00F25898" w:rsidRDefault="00F25898" w:rsidP="002C238D">
      <w:pPr>
        <w:spacing w:after="150" w:line="276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2C238D" w:rsidRPr="009E0E8A" w:rsidRDefault="002C238D" w:rsidP="002C238D">
      <w:pPr>
        <w:spacing w:after="150" w:line="276" w:lineRule="auto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17579" w:rsidRPr="009E0E8A" w:rsidRDefault="007C074D" w:rsidP="002C238D">
      <w:pPr>
        <w:spacing w:before="150" w:after="15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того, чтобы пройти ВЛЭК</w:t>
      </w:r>
      <w:r w:rsid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(врачебно-летную экспертную комиссию)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необходимо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явится</w:t>
      </w:r>
      <w:r w:rsidR="00917579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адресу</w:t>
      </w:r>
      <w:r w:rsidR="00917579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 xml:space="preserve">: </w:t>
      </w:r>
    </w:p>
    <w:p w:rsidR="00917579" w:rsidRPr="009E0E8A" w:rsidRDefault="00917579" w:rsidP="002C238D">
      <w:pPr>
        <w:spacing w:before="150" w:after="150" w:line="276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г. Бишкек,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 ул.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Ахунбаева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184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,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пер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есе</w:t>
      </w:r>
      <w:r w:rsidR="007C074D"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кает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 ул.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 Бакаева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(1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-2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этаж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и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жилого зднаия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, вход со стороны двора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 к секретарю ВЛЭК для регистрации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 xml:space="preserve"> (2 этаж, кабинет № 16)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7579" w:rsidRPr="009E0E8A" w:rsidRDefault="00917579" w:rsidP="002C238D">
      <w:pPr>
        <w:spacing w:before="150" w:after="150" w:line="276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val="ky-KG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Регистрация на комиссию осуществляется только при наличии паспорта, по живой очереди с 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8.00 до 1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6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.00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 (перерыв с 12.00 до 13.00)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, с понедельника по пятницу.</w:t>
      </w:r>
    </w:p>
    <w:p w:rsidR="002C238D" w:rsidRDefault="00917579" w:rsidP="002C238D">
      <w:pPr>
        <w:spacing w:before="150" w:after="15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Обращаем внимание, что некоторые виды исследований, необходимые для прохождения комиссии (общий и биохимический анализы крови, общий анализ мочи,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 xml:space="preserve"> УЗИ внутренних органов, </w:t>
      </w:r>
      <w:r w:rsid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 xml:space="preserve"> УЗДГ брахиоцефальных сосудов,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электрокардиограмма, велоэргометрическая проба</w:t>
      </w:r>
      <w:r w:rsid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проводятся только на базе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МСЧ ГП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«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Кыргызаэронавигация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»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7579" w:rsidRPr="009E0E8A" w:rsidRDefault="00917579" w:rsidP="002C238D">
      <w:pPr>
        <w:spacing w:before="150" w:after="150" w:line="276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val="ky-KG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A57B4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Дополнительные обследования  и консультации в медицинских учреждениях города, проводятся по направлению, согласно договорам с данными медицинскими учреждениями</w:t>
      </w:r>
      <w:r w:rsidR="00077CFF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.</w:t>
      </w:r>
    </w:p>
    <w:p w:rsidR="00917579" w:rsidRPr="009E0E8A" w:rsidRDefault="00917579" w:rsidP="002C238D">
      <w:pPr>
        <w:spacing w:before="150" w:after="150" w:line="276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val="ky-KG"/>
        </w:rPr>
      </w:pP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Направления на прочие исследования, необходимые для прохождения комиссии, 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 xml:space="preserve">выдает </w:t>
      </w:r>
      <w:r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секретарь ВЛЭК </w:t>
      </w:r>
      <w:r w:rsidR="005E4CF3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и врач авиационного предприятия</w:t>
      </w:r>
      <w:r w:rsidR="00AA57B4" w:rsidRPr="009E0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y-KG"/>
        </w:rPr>
        <w:t>.</w:t>
      </w:r>
    </w:p>
    <w:p w:rsidR="00917579" w:rsidRPr="009E0E8A" w:rsidRDefault="00917579" w:rsidP="002C238D">
      <w:pPr>
        <w:spacing w:before="150" w:after="150" w:line="276" w:lineRule="auto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E0E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 При себе иметь: </w:t>
      </w:r>
      <w:r w:rsidR="005B2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y-KG"/>
        </w:rPr>
        <w:t xml:space="preserve">паспорт и копию паспорта, </w:t>
      </w:r>
      <w:r w:rsidRPr="009E0E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 фотографии 3*4 и папку-</w:t>
      </w:r>
      <w:r w:rsidR="005B2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y-KG"/>
        </w:rPr>
        <w:t>файл</w:t>
      </w:r>
      <w:r w:rsidR="005B2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для документов.</w:t>
      </w:r>
    </w:p>
    <w:p w:rsidR="00917579" w:rsidRDefault="00917579" w:rsidP="002C238D">
      <w:pPr>
        <w:spacing w:before="150" w:after="15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 </w:t>
      </w:r>
    </w:p>
    <w:p w:rsidR="006F6509" w:rsidRPr="002C238D" w:rsidRDefault="006F6509" w:rsidP="006F6509">
      <w:pPr>
        <w:spacing w:before="150" w:after="150" w:line="27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C2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Обращаем ваше внимание, что результаты лабораторных и инструментальных исследований должны иметь штампы организаци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й</w:t>
      </w:r>
      <w:r w:rsidRPr="002C2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и печати врачей, выдавших заключения.</w:t>
      </w:r>
    </w:p>
    <w:p w:rsidR="005B2A5F" w:rsidRDefault="006F6509" w:rsidP="005B2A5F">
      <w:pPr>
        <w:spacing w:before="150" w:after="150" w:line="27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</w:pPr>
      <w:r w:rsidRPr="002C2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При наличии в анамнезе опера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ц</w:t>
      </w:r>
      <w:r w:rsidRPr="002C23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ий, при себе иметь выписку из стационара</w:t>
      </w:r>
      <w:r w:rsidR="001E7A6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.</w:t>
      </w:r>
    </w:p>
    <w:p w:rsidR="00C75087" w:rsidRPr="005B2A5F" w:rsidRDefault="00C75087" w:rsidP="005B2A5F">
      <w:pPr>
        <w:spacing w:before="150" w:after="150" w:line="27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</w:pPr>
    </w:p>
    <w:p w:rsidR="002C238D" w:rsidRPr="002C238D" w:rsidRDefault="00AA57B4" w:rsidP="002C238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Объем 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медицинского 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обследования для абитуриентов 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в учебные заведения </w:t>
      </w:r>
      <w:r w:rsidR="00513412" w:rsidRPr="002C238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гражданской авиации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КР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77CFF" w:rsidRPr="00AA57B4" w:rsidTr="00F25898">
        <w:tc>
          <w:tcPr>
            <w:tcW w:w="9351" w:type="dxa"/>
            <w:shd w:val="clear" w:color="auto" w:fill="auto"/>
          </w:tcPr>
          <w:p w:rsidR="007C074D" w:rsidRDefault="007C074D" w:rsidP="007C074D">
            <w:pPr>
              <w:spacing w:after="0" w:line="240" w:lineRule="auto"/>
              <w:ind w:left="1440"/>
              <w:rPr>
                <w:rFonts w:ascii="Times New Roman" w:hAnsi="Times New Roman" w:cs="Times New Roman"/>
                <w:b/>
              </w:rPr>
            </w:pPr>
          </w:p>
          <w:p w:rsidR="00077CFF" w:rsidRPr="00C75087" w:rsidRDefault="003D5419" w:rsidP="00C7508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Предварительные обследования в</w:t>
            </w:r>
            <w:r w:rsidR="00077CFF"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медицинских учреждениях города</w:t>
            </w:r>
            <w:r w:rsidR="00601C89"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Бишкек</w:t>
            </w:r>
            <w:r w:rsidR="00077CFF"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077CFF" w:rsidRPr="00AA57B4" w:rsidTr="00F25898">
        <w:tc>
          <w:tcPr>
            <w:tcW w:w="9351" w:type="dxa"/>
            <w:shd w:val="clear" w:color="auto" w:fill="auto"/>
          </w:tcPr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F2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Эхо-кардиография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898" w:rsidRP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 Национальный центр кардиологии, 2 этаж, каб.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№220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(ул. Тоголок Молдо 3) - с паспортом и направлением       </w:t>
            </w:r>
          </w:p>
          <w:p w:rsidR="00F25898" w:rsidRP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- или частный центр «Авиценна» (ул. Бакаева 106), врач Мадярова Ы.М.,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тел. 0 504 44 41 06 (по записи) 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ЭЭГ (электроэнцефалография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«Брейнтест» (ул.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Московская\Логвиненко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136/2)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87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врач Турдубаева Г.Т.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Флюорография или Рентгенография легких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 Республиканский рентген-центр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77AC5">
              <w:rPr>
                <w:rFonts w:ascii="Times New Roman" w:hAnsi="Times New Roman" w:cs="Times New Roman"/>
                <w:sz w:val="28"/>
                <w:szCs w:val="28"/>
              </w:rPr>
              <w:t xml:space="preserve">(Национальный госпиталь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напротив Урологического центра)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r w:rsidR="007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Ермекова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A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7A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D54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2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D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3D5419">
              <w:rPr>
                <w:rFonts w:ascii="Times New Roman" w:hAnsi="Times New Roman" w:cs="Times New Roman"/>
                <w:sz w:val="28"/>
                <w:szCs w:val="28"/>
              </w:rPr>
              <w:t>(тел. 62-03-60)</w:t>
            </w:r>
          </w:p>
          <w:p w:rsidR="00F25898" w:rsidRP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или по месту жительства</w:t>
            </w:r>
          </w:p>
          <w:p w:rsidR="00F25898" w:rsidRP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 или ЦСМ № 6, каб. № 101, 1 этаж (ул. Жукеева-Пудовкина)</w:t>
            </w:r>
          </w:p>
          <w:p w:rsidR="00F25898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или Диагностический центр (ул. Киевская, 27, тел. 43-54-10)</w:t>
            </w:r>
          </w:p>
          <w:p w:rsidR="005B2A5F" w:rsidRPr="005B2A5F" w:rsidRDefault="005B2A5F" w:rsidP="005B2A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МЦ “Ырыс жана ден соолук” (ул. Байтик Баатыра 1а, ст.5)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Рентгенография пазух носа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     - Республиканский рентген-центр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77AC5" w:rsidRPr="003D5419">
              <w:rPr>
                <w:rFonts w:ascii="Times New Roman" w:hAnsi="Times New Roman" w:cs="Times New Roman"/>
                <w:sz w:val="28"/>
                <w:szCs w:val="28"/>
              </w:rPr>
              <w:t>(Национальный госпиталь напротив Урологического центра)</w:t>
            </w:r>
            <w:r w:rsidR="00D77AC5"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77AC5"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Ермекова</w:t>
            </w:r>
            <w:r w:rsidR="00D77AC5"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.К. </w:t>
            </w:r>
            <w:r w:rsidR="00D77AC5" w:rsidRPr="003D5419">
              <w:rPr>
                <w:rFonts w:ascii="Times New Roman" w:hAnsi="Times New Roman" w:cs="Times New Roman"/>
                <w:sz w:val="28"/>
                <w:szCs w:val="28"/>
              </w:rPr>
              <w:t>(тел. 62-03-60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25898" w:rsidRPr="003D5419" w:rsidRDefault="00F25898" w:rsidP="00F2589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или Диагностический центр (ул. Киевская, 27, тел. 43-54-10)     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Рентгенография сто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п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для определения степени плоскостопия:</w:t>
            </w:r>
          </w:p>
          <w:p w:rsidR="00F25898" w:rsidRPr="002C238D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     - Республиканский рентген-центр (Национальный госпиталь напротив Урологического центра)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7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Ермекова</w:t>
            </w:r>
            <w:r w:rsidR="007C2CA2"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.К.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(тел. 62-03-60</w:t>
            </w:r>
            <w:r w:rsidR="002C2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25898" w:rsidRPr="003D5419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Справки с РЦП и Н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(Республиканский центр психиатрии и 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наркологии), ул.Байтик-Батыра 1</w:t>
            </w:r>
            <w:r w:rsidR="002C2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(быв. ул. Советская).          </w:t>
            </w:r>
          </w:p>
          <w:p w:rsidR="00077CFF" w:rsidRPr="00F25898" w:rsidRDefault="00F25898" w:rsidP="00F25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EC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Анализ крови на ВИЧ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(СПИД) (ул. Логвиненко, 8)</w:t>
            </w:r>
          </w:p>
        </w:tc>
      </w:tr>
    </w:tbl>
    <w:p w:rsidR="002C238D" w:rsidRPr="002C238D" w:rsidRDefault="002C238D" w:rsidP="00917579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25898" w:rsidRPr="00013A3E" w:rsidTr="00F25898">
        <w:tc>
          <w:tcPr>
            <w:tcW w:w="8784" w:type="dxa"/>
            <w:shd w:val="clear" w:color="auto" w:fill="auto"/>
          </w:tcPr>
          <w:p w:rsidR="00F25898" w:rsidRPr="002C238D" w:rsidRDefault="00F25898" w:rsidP="00F2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BD2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  В медсанчасти ГП «К</w:t>
            </w:r>
            <w:r w:rsidRPr="00BD2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ыргызаэронавигация</w:t>
            </w:r>
            <w:r w:rsidRPr="00BD2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Pr="00BD2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проводятся</w:t>
            </w:r>
            <w:r w:rsidRPr="00BD24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F25898" w:rsidRPr="002C238D" w:rsidTr="00F25898">
        <w:tc>
          <w:tcPr>
            <w:tcW w:w="8784" w:type="dxa"/>
            <w:shd w:val="clear" w:color="auto" w:fill="auto"/>
          </w:tcPr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Лабараторное обследование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8.00 – 9.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(общий анализ крови, общий анализ мочи, группа крови, сахар крови, микрореакция) натощак 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ЭКГ, проба Мастера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(ВЭМ-проба по показаниям)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8.00-12.00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УЗИ  внутренних органов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(натощак)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и щитовидной железы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8.00-12.00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Осмотр стоматолога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Осмотр гинеколога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(женщинам)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обследование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F25898" w:rsidRPr="002C238D" w:rsidRDefault="00F25898" w:rsidP="00D1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7C2C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Осмотр экспертов ВЛЭК</w:t>
            </w:r>
            <w:r w:rsidRPr="007C2C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8.00-16.00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перерыв с 12.00-13.00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25898" w:rsidRPr="002C238D" w:rsidRDefault="00F25898" w:rsidP="00F258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невролог, </w:t>
            </w:r>
          </w:p>
          <w:p w:rsidR="00F25898" w:rsidRPr="002C238D" w:rsidRDefault="00F25898" w:rsidP="00F258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офтальмолог, </w:t>
            </w:r>
          </w:p>
          <w:p w:rsidR="00F25898" w:rsidRPr="002C238D" w:rsidRDefault="00F25898" w:rsidP="00F258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(лор), </w:t>
            </w:r>
          </w:p>
          <w:p w:rsidR="00F25898" w:rsidRPr="002C238D" w:rsidRDefault="00F25898" w:rsidP="00F258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хирург, </w:t>
            </w:r>
          </w:p>
          <w:p w:rsidR="00F25898" w:rsidRPr="002C238D" w:rsidRDefault="00F25898" w:rsidP="00F258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F25898" w:rsidRPr="002C238D" w:rsidRDefault="00F25898" w:rsidP="00F2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FF" w:rsidRPr="002C238D" w:rsidRDefault="00077CFF" w:rsidP="00917579">
      <w:pPr>
        <w:spacing w:before="150" w:after="15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17579" w:rsidRPr="007C2CA2" w:rsidRDefault="00917579" w:rsidP="007C2CA2">
      <w:pPr>
        <w:spacing w:before="150" w:after="150" w:line="360" w:lineRule="auto"/>
        <w:textAlignment w:val="top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7C2C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По дополнительным воп</w:t>
      </w:r>
      <w:r w:rsidR="002C238D" w:rsidRPr="007C2C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росам о прохождении комиссии Вы </w:t>
      </w:r>
      <w:r w:rsidRPr="007C2C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можете обратиться к секретарю ВЛЭК по телефону</w:t>
      </w:r>
      <w:r w:rsidR="00513412" w:rsidRPr="007C2C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y-KG"/>
        </w:rPr>
        <w:t>:</w:t>
      </w:r>
      <w:r w:rsidR="00513412" w:rsidRPr="007C2C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25898" w:rsidRPr="007C2C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0702 569 733</w:t>
      </w:r>
      <w:r w:rsidRPr="007C2C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</w:t>
      </w:r>
      <w:r w:rsidR="005B2A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>Сыргабаева Жакыпбу</w:t>
      </w:r>
      <w:r w:rsidR="00F25898" w:rsidRPr="007C2C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  <w:t xml:space="preserve"> Медилкановна</w:t>
      </w:r>
      <w:r w:rsidRPr="007C2C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  <w:r w:rsidR="002C238D" w:rsidRPr="007C2C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с 8.00-17.00</w:t>
      </w:r>
      <w:r w:rsidRPr="007C2CA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771F55" w:rsidRDefault="00771F55">
      <w:pPr>
        <w:rPr>
          <w:sz w:val="28"/>
          <w:szCs w:val="28"/>
        </w:rPr>
      </w:pPr>
    </w:p>
    <w:p w:rsidR="006F6509" w:rsidRDefault="006F6509">
      <w:pPr>
        <w:rPr>
          <w:sz w:val="28"/>
          <w:szCs w:val="28"/>
        </w:rPr>
      </w:pPr>
    </w:p>
    <w:p w:rsidR="006F6509" w:rsidRDefault="006F6509">
      <w:pPr>
        <w:rPr>
          <w:sz w:val="28"/>
          <w:szCs w:val="28"/>
        </w:rPr>
      </w:pPr>
    </w:p>
    <w:p w:rsidR="007C2CA2" w:rsidRDefault="007C2CA2">
      <w:pPr>
        <w:rPr>
          <w:sz w:val="28"/>
          <w:szCs w:val="28"/>
        </w:rPr>
      </w:pPr>
    </w:p>
    <w:p w:rsidR="005B2A5F" w:rsidRDefault="005B2A5F">
      <w:pPr>
        <w:rPr>
          <w:sz w:val="28"/>
          <w:szCs w:val="28"/>
        </w:rPr>
      </w:pPr>
    </w:p>
    <w:p w:rsidR="00D77AC5" w:rsidRDefault="00D77AC5">
      <w:pPr>
        <w:rPr>
          <w:sz w:val="28"/>
          <w:szCs w:val="28"/>
        </w:rPr>
      </w:pPr>
    </w:p>
    <w:p w:rsidR="00EC47E6" w:rsidRPr="00702B62" w:rsidRDefault="00EC47E6" w:rsidP="00702B6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Объем 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медицинского 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обследования для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первичного освидетельствования во ВЛЭК авиационного персонала (пилоты, члены летного экипажа, диспетчеры УВД, бортоператоры, бортпроводники</w:t>
      </w:r>
      <w:r w:rsidRPr="002C238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C47E6" w:rsidRPr="00AA57B4" w:rsidTr="0065285F">
        <w:tc>
          <w:tcPr>
            <w:tcW w:w="9351" w:type="dxa"/>
            <w:shd w:val="clear" w:color="auto" w:fill="auto"/>
          </w:tcPr>
          <w:p w:rsidR="00EC47E6" w:rsidRDefault="00EC47E6" w:rsidP="0065285F">
            <w:pPr>
              <w:spacing w:after="0" w:line="240" w:lineRule="auto"/>
              <w:ind w:left="1440"/>
              <w:rPr>
                <w:rFonts w:ascii="Times New Roman" w:hAnsi="Times New Roman" w:cs="Times New Roman"/>
                <w:b/>
              </w:rPr>
            </w:pPr>
          </w:p>
          <w:p w:rsidR="00EC47E6" w:rsidRPr="006F6509" w:rsidRDefault="00EC47E6" w:rsidP="00EC47E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Предварительные обследования в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медицинских учреждениях города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 Бишкек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 </w:t>
            </w:r>
          </w:p>
          <w:p w:rsidR="00EC47E6" w:rsidRPr="00AA57B4" w:rsidRDefault="00EC47E6" w:rsidP="0065285F">
            <w:pPr>
              <w:spacing w:after="0" w:line="240" w:lineRule="auto"/>
              <w:ind w:left="1440"/>
              <w:rPr>
                <w:rFonts w:ascii="Times New Roman" w:hAnsi="Times New Roman" w:cs="Times New Roman"/>
                <w:b/>
              </w:rPr>
            </w:pPr>
            <w:r w:rsidRPr="00AA57B4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</w:tc>
      </w:tr>
      <w:tr w:rsidR="00EC47E6" w:rsidRPr="00F25898" w:rsidTr="0065285F">
        <w:tc>
          <w:tcPr>
            <w:tcW w:w="9351" w:type="dxa"/>
            <w:shd w:val="clear" w:color="auto" w:fill="auto"/>
          </w:tcPr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F2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Эхо-кардиография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7E6" w:rsidRPr="003D5419" w:rsidRDefault="00EC47E6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Национальный центр кардиологии, 2 этаж, каб.№220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(ул. Тоголок Молдо 3) - с паспортом и направлением       </w:t>
            </w:r>
          </w:p>
          <w:p w:rsidR="00EC47E6" w:rsidRPr="003D5419" w:rsidRDefault="00EC47E6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- или частный центр «Авиценна» (ул. Бакаева 106), врач Мадярова Ы.М., тел. 0 504 44 41 06 (по записи) 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ЭЭГ (электроэнцефалография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702B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(по показаниям)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«Брейнтест» (ул.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Московская\Логвиненко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136/2)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312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87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врач Турдубаева Г.Т.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Флюорография или Рентгенография легких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7E6" w:rsidRPr="003D5419" w:rsidRDefault="00EC47E6" w:rsidP="00702B62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 Республиканский рентген-центр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(Национальный госпиталь напротив Урологического центра)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врач Салия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лназаровна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702B62">
              <w:rPr>
                <w:rFonts w:ascii="Times New Roman" w:hAnsi="Times New Roman" w:cs="Times New Roman"/>
                <w:sz w:val="28"/>
                <w:szCs w:val="28"/>
              </w:rPr>
              <w:t xml:space="preserve"> (тел. 62-03-60)</w:t>
            </w:r>
            <w:r w:rsidR="0070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или по месту жительства</w:t>
            </w:r>
          </w:p>
          <w:p w:rsidR="00EC47E6" w:rsidRPr="003D5419" w:rsidRDefault="00EC47E6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 или ЦСМ № 6, каб. № 101, 1 этаж (ул. Жукеева-Пудовкина)</w:t>
            </w:r>
          </w:p>
          <w:p w:rsidR="00EC47E6" w:rsidRDefault="00EC47E6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или Диагностический центр (ул. Киевская, 27, тел. 43-54-10)</w:t>
            </w:r>
          </w:p>
          <w:p w:rsidR="00973B25" w:rsidRPr="00973B25" w:rsidRDefault="00973B25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МЦ “Ырыс жана ден соолук” (ул. Байтик Баатыра 1а, ст.5)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Рентгенография пазух носа</w:t>
            </w:r>
            <w:r w:rsidR="00702B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702B62" w:rsidRPr="006F65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показаниям)</w:t>
            </w:r>
            <w:r w:rsidRPr="006F65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     - Республиканский рентген-центр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врач Салия Кулназаровна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(тел. 62-03-60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  <w:p w:rsidR="00EC47E6" w:rsidRPr="003D5419" w:rsidRDefault="00EC47E6" w:rsidP="0065285F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или Диагностический центр (ул. Киевская, 27, тел. 43-54-10)     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Рентгенография сто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п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для определения степени плоскостопия</w:t>
            </w:r>
            <w:r w:rsidR="00702B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 xml:space="preserve"> </w:t>
            </w:r>
            <w:r w:rsidR="00702B62" w:rsidRPr="006F650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(по показаниям)</w:t>
            </w:r>
            <w:r w:rsidRPr="006F650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:</w:t>
            </w:r>
          </w:p>
          <w:p w:rsidR="002B1E3D" w:rsidRPr="002C238D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            - Республиканский рентген-центр (Национальный госпиталь напротив Урологического центра)</w:t>
            </w:r>
            <w:r w:rsidRPr="003D54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врач Салия Кулназаровна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>(тел. 62-03-60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C47E6" w:rsidRPr="003D5419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3D54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Справки с РЦП и Н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(Республиканский центр психиатрии и наркологии), ул.Байтик-Батыра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(быв. ул. Советская).          </w:t>
            </w:r>
          </w:p>
          <w:p w:rsidR="00EC47E6" w:rsidRDefault="00EC47E6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</w:t>
            </w:r>
            <w:r w:rsidRPr="00EC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Анализ крови на ВИЧ</w:t>
            </w:r>
            <w:r w:rsidRPr="003D5419">
              <w:rPr>
                <w:rFonts w:ascii="Times New Roman" w:hAnsi="Times New Roman" w:cs="Times New Roman"/>
                <w:sz w:val="28"/>
                <w:szCs w:val="28"/>
              </w:rPr>
              <w:t xml:space="preserve"> (СПИД) (ул. Логвиненко, 8)</w:t>
            </w:r>
          </w:p>
          <w:p w:rsidR="002B1E3D" w:rsidRDefault="002B1E3D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  <w:r w:rsidRPr="000D41E1">
              <w:t xml:space="preserve"> </w:t>
            </w:r>
            <w:r w:rsidRPr="007C2CA2">
              <w:rPr>
                <w:rFonts w:ascii="Times New Roman" w:hAnsi="Times New Roman" w:cs="Times New Roman"/>
                <w:b/>
                <w:sz w:val="28"/>
                <w:szCs w:val="28"/>
              </w:rPr>
              <w:t>ЭГДС или рентгеноскопия желудка и 12-п. кишки</w:t>
            </w:r>
            <w:r w:rsidR="007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(летному составу </w:t>
            </w:r>
            <w:r w:rsidR="007C2CA2" w:rsidRP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7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 w:rsidR="007C2CA2" w:rsidRP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  <w:r w:rsidR="007C2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диспетчерам с 45 лет, бортпроводникам по показаниям) </w:t>
            </w:r>
          </w:p>
          <w:p w:rsidR="007C2CA2" w:rsidRDefault="007C2CA2" w:rsidP="006528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9) </w:t>
            </w:r>
            <w:r w:rsidRPr="007C2C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крови на ПСА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(мужчинам с 40 лет)</w:t>
            </w:r>
          </w:p>
          <w:p w:rsidR="003F5AD9" w:rsidRDefault="003F5AD9" w:rsidP="00BA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10) </w:t>
            </w:r>
            <w:r w:rsidR="00A574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BA7E06" w:rsidRPr="00A574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нкомаркер специфический</w:t>
            </w:r>
            <w:r w:rsidR="00A5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(СА-125) (женщинам с 40 лет)</w:t>
            </w:r>
          </w:p>
          <w:p w:rsidR="001E7A63" w:rsidRPr="007C2CA2" w:rsidRDefault="001E7A63" w:rsidP="00D77A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11) </w:t>
            </w:r>
            <w:r w:rsidRPr="001E7A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кала на я\г и дез.группу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7A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СЭС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(баклаборатори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1E7A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бортпроводникам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(ул. Байтик Баатыра 36/ Скрябина)</w:t>
            </w:r>
          </w:p>
        </w:tc>
      </w:tr>
    </w:tbl>
    <w:p w:rsidR="006F6509" w:rsidRPr="002C238D" w:rsidRDefault="006F6509" w:rsidP="006F6509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6F6509" w:rsidRPr="00013A3E" w:rsidTr="0065285F">
        <w:tc>
          <w:tcPr>
            <w:tcW w:w="8784" w:type="dxa"/>
            <w:shd w:val="clear" w:color="auto" w:fill="auto"/>
          </w:tcPr>
          <w:p w:rsidR="006F6509" w:rsidRPr="002C238D" w:rsidRDefault="006F6509" w:rsidP="00652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  В медсанчасти ГП «К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ыргызаэронавигация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проводятся</w:t>
            </w:r>
            <w:r w:rsidRPr="006F65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6F6509" w:rsidRPr="002C238D" w:rsidTr="0065285F">
        <w:tc>
          <w:tcPr>
            <w:tcW w:w="8784" w:type="dxa"/>
            <w:shd w:val="clear" w:color="auto" w:fill="auto"/>
          </w:tcPr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Лабараторное обследование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8.00 – 9.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(общий анализ крови, общий анализ мочи, группа крови, сахар крови, микрореакция) натощак </w:t>
            </w:r>
          </w:p>
          <w:p w:rsidR="006F6509" w:rsidRPr="002B1E3D" w:rsidRDefault="006F6509" w:rsidP="002B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ЭКГ, проба Мастера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1E3D" w:rsidRPr="002B1E3D">
              <w:rPr>
                <w:rFonts w:ascii="Times New Roman" w:hAnsi="Times New Roman" w:cs="Times New Roman"/>
                <w:b/>
                <w:sz w:val="28"/>
                <w:szCs w:val="28"/>
              </w:rPr>
              <w:t>ВЭМ-проба</w:t>
            </w:r>
            <w:r w:rsidR="002B1E3D" w:rsidRPr="002B1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летному составу </w:t>
            </w:r>
            <w:r w:rsidR="002B1E3D" w:rsidRP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35 лет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диспетчерам с 45 лет, бортпроводникам </w:t>
            </w:r>
            <w:r w:rsidR="00973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вновь поступающим 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показаниям</w:t>
            </w:r>
            <w:r w:rsidRPr="002B1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B1E3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УЗИ  внутренних органов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(натощак)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B1E3D" w:rsidRPr="002B1E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УЗДГ брахиоцефальных сосудов</w:t>
            </w:r>
            <w:r w:rsidR="002B1E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B1E3D" w:rsidRPr="002B1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летному составу </w:t>
            </w:r>
            <w:r w:rsidR="002B1E3D" w:rsidRP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 w:rsidR="002B1E3D" w:rsidRP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  <w:r w:rsidR="002B1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диспетчерам с 45 лет, бортпроводникам по показаниям)</w:t>
            </w:r>
            <w:r w:rsidR="00A574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щитовидной железы</w:t>
            </w:r>
            <w:r w:rsidR="00A5744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, УЗИ предстательной железы </w:t>
            </w:r>
            <w:r w:rsidR="00A5744E" w:rsidRPr="00A574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(мужчинам с 40 лет)</w:t>
            </w:r>
            <w:r w:rsidR="00A574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5744E" w:rsidRPr="005B2A5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УЗИ молочных желез</w:t>
            </w:r>
            <w:r w:rsidR="00A574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(с 40 лет женщинам)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8.00-12.00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Осмотр стоматолога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Осмотр гинеколога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(женщинам)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обследование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8.00-12.00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7C2C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Осмотр экспертов ВЛЭК</w:t>
            </w:r>
            <w:r w:rsidRPr="007C2C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 xml:space="preserve"> </w:t>
            </w:r>
            <w:r w:rsidRPr="002C23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8.00-16.00</w:t>
            </w:r>
            <w:r w:rsidR="00D77A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перерыв с 12.00-13.00</w:t>
            </w:r>
            <w:r w:rsidRPr="002C23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F6509" w:rsidRPr="002C238D" w:rsidRDefault="006F6509" w:rsidP="006528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невролог, </w:t>
            </w:r>
          </w:p>
          <w:p w:rsidR="006F6509" w:rsidRPr="002C238D" w:rsidRDefault="006F6509" w:rsidP="006528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офтальмолог, </w:t>
            </w:r>
          </w:p>
          <w:p w:rsidR="006F6509" w:rsidRPr="002C238D" w:rsidRDefault="006F6509" w:rsidP="006528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 (лор), </w:t>
            </w:r>
          </w:p>
          <w:p w:rsidR="006F6509" w:rsidRPr="002C238D" w:rsidRDefault="006F6509" w:rsidP="006528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 xml:space="preserve">хирург, </w:t>
            </w:r>
          </w:p>
          <w:p w:rsidR="006F6509" w:rsidRPr="002C238D" w:rsidRDefault="006F6509" w:rsidP="006528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D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6F6509" w:rsidRPr="002C238D" w:rsidRDefault="006F6509" w:rsidP="00652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509" w:rsidRPr="002C238D" w:rsidRDefault="006F6509" w:rsidP="006F6509">
      <w:pPr>
        <w:spacing w:before="150" w:after="15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EC47E6" w:rsidRPr="002C238D" w:rsidRDefault="00EC47E6" w:rsidP="00EC47E6">
      <w:pPr>
        <w:spacing w:before="150" w:after="150" w:line="276" w:lineRule="auto"/>
        <w:jc w:val="both"/>
        <w:textAlignment w:val="top"/>
        <w:rPr>
          <w:sz w:val="28"/>
          <w:szCs w:val="28"/>
        </w:rPr>
      </w:pPr>
    </w:p>
    <w:sectPr w:rsidR="00EC47E6" w:rsidRPr="002C23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98"/>
    <w:multiLevelType w:val="hybridMultilevel"/>
    <w:tmpl w:val="4536B7FE"/>
    <w:lvl w:ilvl="0" w:tplc="9C82D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151"/>
    <w:multiLevelType w:val="multilevel"/>
    <w:tmpl w:val="006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A779B"/>
    <w:multiLevelType w:val="multilevel"/>
    <w:tmpl w:val="834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007DE"/>
    <w:multiLevelType w:val="hybridMultilevel"/>
    <w:tmpl w:val="72D2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F25"/>
    <w:multiLevelType w:val="hybridMultilevel"/>
    <w:tmpl w:val="934C396A"/>
    <w:lvl w:ilvl="0" w:tplc="6B588A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6F44A0"/>
    <w:multiLevelType w:val="multilevel"/>
    <w:tmpl w:val="FD2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E67F2"/>
    <w:multiLevelType w:val="hybridMultilevel"/>
    <w:tmpl w:val="C454859A"/>
    <w:lvl w:ilvl="0" w:tplc="497A4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3A3BC6"/>
    <w:multiLevelType w:val="hybridMultilevel"/>
    <w:tmpl w:val="C15C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255A"/>
    <w:multiLevelType w:val="multilevel"/>
    <w:tmpl w:val="496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D34EA"/>
    <w:multiLevelType w:val="multilevel"/>
    <w:tmpl w:val="42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87B73"/>
    <w:multiLevelType w:val="hybridMultilevel"/>
    <w:tmpl w:val="C15C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E045E"/>
    <w:multiLevelType w:val="multilevel"/>
    <w:tmpl w:val="720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AB"/>
    <w:rsid w:val="00077CFF"/>
    <w:rsid w:val="001E7A63"/>
    <w:rsid w:val="00255DAB"/>
    <w:rsid w:val="002B1E3D"/>
    <w:rsid w:val="002C238D"/>
    <w:rsid w:val="003D5419"/>
    <w:rsid w:val="003F5AD9"/>
    <w:rsid w:val="00513412"/>
    <w:rsid w:val="005B2A5F"/>
    <w:rsid w:val="005E4CF3"/>
    <w:rsid w:val="00601C89"/>
    <w:rsid w:val="006F6509"/>
    <w:rsid w:val="00702B62"/>
    <w:rsid w:val="00771F55"/>
    <w:rsid w:val="007C074D"/>
    <w:rsid w:val="007C2CA2"/>
    <w:rsid w:val="00917579"/>
    <w:rsid w:val="00973B25"/>
    <w:rsid w:val="009E0E8A"/>
    <w:rsid w:val="00A5744E"/>
    <w:rsid w:val="00AA57B4"/>
    <w:rsid w:val="00BA7E06"/>
    <w:rsid w:val="00BD2470"/>
    <w:rsid w:val="00C75087"/>
    <w:rsid w:val="00D77AC5"/>
    <w:rsid w:val="00EC47E6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6A60"/>
  <w15:chartTrackingRefBased/>
  <w15:docId w15:val="{6E228C02-CC68-4E2D-99A5-B208B71A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79"/>
    <w:pPr>
      <w:spacing w:line="256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898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87E8-DD22-408B-96B1-0A2A98C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Alchieva</dc:creator>
  <cp:keywords/>
  <dc:description/>
  <cp:lastModifiedBy>Alchieva</cp:lastModifiedBy>
  <cp:revision>4</cp:revision>
  <cp:lastPrinted>2022-12-14T10:05:00Z</cp:lastPrinted>
  <dcterms:created xsi:type="dcterms:W3CDTF">2022-12-14T08:32:00Z</dcterms:created>
  <dcterms:modified xsi:type="dcterms:W3CDTF">2023-03-31T03:25:00Z</dcterms:modified>
</cp:coreProperties>
</file>